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Bedingungen für Ihren Reisebericht: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0"/>
          <w:i w:val="0"/>
          <w:color w:val="000000"/>
          <w:sz w:val="22"/>
          <w:szCs w:val="22"/>
          <w:u w:val="non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https://www.seyvillas.com/html/share-your-experience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Vor- und Nachname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(Nachname wird nicht veröffentlicht): 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Reisezeitraum: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Ihre Reise:</w:t>
      </w:r>
      <w:r w:rsidDel="00000000" w:rsidR="00000000" w:rsidRPr="00000000">
        <w:rPr>
          <w:rtl w:val="0"/>
        </w:rPr>
      </w:r>
    </w:p>
    <w:tbl>
      <w:tblPr>
        <w:tblStyle w:val="Table3"/>
        <w:tblW w:w="9027.0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009"/>
        <w:gridCol w:w="3009"/>
        <w:gridCol w:w="3009"/>
        <w:tblGridChange w:id="0">
          <w:tblGrid>
            <w:gridCol w:w="3009"/>
            <w:gridCol w:w="3009"/>
            <w:gridCol w:w="3009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Insel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Hotel/Unterkunft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Ihre Bilder:</w:t>
      </w:r>
      <w:r w:rsidDel="00000000" w:rsidR="00000000" w:rsidRPr="00000000">
        <w:rPr>
          <w:rtl w:val="0"/>
        </w:rPr>
      </w:r>
    </w:p>
    <w:tbl>
      <w:tblPr>
        <w:tblStyle w:val="Table4"/>
        <w:tblW w:w="9028.0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4514"/>
        <w:gridCol w:w="4514"/>
        <w:tblGridChange w:id="0">
          <w:tblGrid>
            <w:gridCol w:w="4514"/>
            <w:gridCol w:w="4514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Bildname (z.B. Bild 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Beschreibung (z.B. Praslin, Anse Lazio)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Highlights Ihrer Reise (in Stichworten):</w:t>
      </w: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Ihr persönlicher Reisebericht (mindestens 500 Wörter)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Thema/Titel: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(z. B. “Die schönsten Strände” oder “Traumurlaub auf Mahé und Praslin”)</w:t>
      </w: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Inhalt: </w:t>
      </w:r>
      <w:r w:rsidDel="00000000" w:rsidR="00000000" w:rsidRPr="00000000">
        <w:rPr>
          <w:rtl w:val="0"/>
        </w:rPr>
      </w:r>
    </w:p>
    <w:tbl>
      <w:tblPr>
        <w:tblStyle w:val="Table7"/>
        <w:tblW w:w="90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0"/>
        <w:tblGridChange w:id="0">
          <w:tblGrid>
            <w:gridCol w:w="90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widowControl w:val="0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72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72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1463106" cy="401017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3106" cy="4010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eyvillas.com/html/share-your-experience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wnX08EBio+zUtLgfoU/mwSJ8/A==">CgMxLjA4AHIhMU1Ba3Blci1qMzByT29uY3g1X3dKQnR5aHpjNWt0azVH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